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349"/>
        <w:tblW w:w="9747" w:type="dxa"/>
        <w:tblLayout w:type="fixed"/>
        <w:tblLook w:val="04A0" w:firstRow="1" w:lastRow="0" w:firstColumn="1" w:lastColumn="0" w:noHBand="0" w:noVBand="1"/>
      </w:tblPr>
      <w:tblGrid>
        <w:gridCol w:w="2070"/>
        <w:gridCol w:w="2391"/>
        <w:gridCol w:w="3591"/>
        <w:gridCol w:w="1695"/>
      </w:tblGrid>
      <w:tr w:rsidR="00E07B8A" w14:paraId="47BC86CE" w14:textId="77777777" w:rsidTr="00E07B8A">
        <w:trPr>
          <w:trHeight w:val="274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C62F" w14:textId="77777777" w:rsidR="00E07B8A" w:rsidRDefault="00E07B8A" w:rsidP="00E07B8A">
            <w:pPr>
              <w:jc w:val="center"/>
              <w:rPr>
                <w:sz w:val="22"/>
              </w:rPr>
            </w:pPr>
            <w:bookmarkStart w:id="0" w:name="_GoBack"/>
            <w:bookmarkEnd w:id="0"/>
            <w:r>
              <w:rPr>
                <w:noProof/>
                <w:sz w:val="22"/>
              </w:rPr>
              <w:drawing>
                <wp:anchor distT="0" distB="0" distL="114300" distR="114300" simplePos="0" relativeHeight="251658240" behindDoc="1" locked="0" layoutInCell="1" allowOverlap="1" wp14:anchorId="75417BF0" wp14:editId="6C3C9F1F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30480</wp:posOffset>
                  </wp:positionV>
                  <wp:extent cx="781050" cy="113030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13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2DC3C8" w14:textId="77777777" w:rsidR="00E07B8A" w:rsidRDefault="00E07B8A" w:rsidP="00E07B8A">
            <w:pPr>
              <w:rPr>
                <w:rFonts w:ascii="Bookman Old Style" w:hAnsi="Bookman Old Style"/>
                <w:b/>
                <w:bCs/>
                <w:color w:val="C4BC96" w:themeColor="background2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Jude</w:t>
            </w:r>
            <w:r>
              <w:rPr>
                <w:rFonts w:ascii="Cambria" w:hAnsi="Cambria" w:cs="Cambria"/>
                <w:b/>
                <w:bCs/>
                <w:color w:val="31849B" w:themeColor="accent5" w:themeShade="BF"/>
                <w:szCs w:val="15"/>
              </w:rPr>
              <w:t>ț</w:t>
            </w: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ul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Hunedoara</w:t>
            </w:r>
          </w:p>
        </w:tc>
      </w:tr>
      <w:tr w:rsidR="00E07B8A" w14:paraId="51EFB533" w14:textId="77777777" w:rsidTr="00E07B8A">
        <w:trPr>
          <w:trHeight w:val="270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5AB0" w14:textId="77777777" w:rsidR="00E07B8A" w:rsidRDefault="00E07B8A" w:rsidP="00E07B8A">
            <w:pPr>
              <w:rPr>
                <w:sz w:val="22"/>
              </w:rPr>
            </w:pPr>
          </w:p>
        </w:tc>
        <w:tc>
          <w:tcPr>
            <w:tcW w:w="7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7FE135" w14:textId="77777777" w:rsidR="00E07B8A" w:rsidRDefault="00E07B8A" w:rsidP="00E07B8A">
            <w:pPr>
              <w:rPr>
                <w:rFonts w:ascii="Bookman Old Style" w:hAnsi="Bookman Old Style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Primăria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Comunei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Certeju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Sus</w:t>
            </w:r>
          </w:p>
        </w:tc>
      </w:tr>
      <w:tr w:rsidR="00E07B8A" w14:paraId="5674F27A" w14:textId="77777777" w:rsidTr="00E07B8A">
        <w:trPr>
          <w:trHeight w:val="73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449C" w14:textId="77777777" w:rsidR="00E07B8A" w:rsidRDefault="00E07B8A" w:rsidP="00E07B8A">
            <w:pPr>
              <w:rPr>
                <w:sz w:val="22"/>
              </w:rPr>
            </w:pP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E001C4" w14:textId="77777777" w:rsidR="00E07B8A" w:rsidRDefault="00E07B8A" w:rsidP="00E07B8A">
            <w:pPr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>Cod de identificare fiscală (CIF):</w:t>
            </w:r>
            <w:r>
              <w:rPr>
                <w:rFonts w:ascii="Bookman Old Style" w:hAnsi="Bookman Old Style"/>
                <w:color w:val="31849B" w:themeColor="accent5" w:themeShade="BF"/>
                <w:szCs w:val="15"/>
                <w:lang w:val="it-IT"/>
              </w:rPr>
              <w:t xml:space="preserve"> </w:t>
            </w:r>
            <w:r>
              <w:rPr>
                <w:rFonts w:ascii="Bookman Old Style" w:hAnsi="Bookman Old Style"/>
                <w:szCs w:val="15"/>
                <w:lang w:val="it-IT"/>
              </w:rPr>
              <w:t>4374083</w:t>
            </w:r>
          </w:p>
        </w:tc>
        <w:tc>
          <w:tcPr>
            <w:tcW w:w="5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B0A807" w14:textId="77777777" w:rsidR="00E07B8A" w:rsidRDefault="00E07B8A" w:rsidP="00E07B8A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  <w:lang w:val="it-IT"/>
              </w:rPr>
              <w:t xml:space="preserve">Adresa: </w:t>
            </w:r>
            <w:r>
              <w:rPr>
                <w:rFonts w:ascii="Bookman Old Style" w:hAnsi="Bookman Old Style"/>
                <w:szCs w:val="15"/>
                <w:lang w:val="it-IT"/>
              </w:rPr>
              <w:t>Hunedoara, Certeju de Sus, str. Principală, nr. 236</w:t>
            </w:r>
          </w:p>
          <w:p w14:paraId="4D2AD6A1" w14:textId="77777777" w:rsidR="00E07B8A" w:rsidRDefault="00E07B8A" w:rsidP="00E07B8A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Tel: +40 / 254. 648 714,  </w:t>
            </w:r>
          </w:p>
          <w:p w14:paraId="7F78C044" w14:textId="77777777" w:rsidR="00E07B8A" w:rsidRDefault="00E07B8A" w:rsidP="00E07B8A">
            <w:pPr>
              <w:tabs>
                <w:tab w:val="left" w:pos="884"/>
              </w:tabs>
              <w:spacing w:before="60"/>
              <w:rPr>
                <w:rFonts w:ascii="Bookman Old Style" w:hAnsi="Bookman Old Style"/>
                <w:szCs w:val="15"/>
                <w:lang w:val="it-IT"/>
              </w:rPr>
            </w:pPr>
            <w:r>
              <w:rPr>
                <w:rFonts w:ascii="Bookman Old Style" w:hAnsi="Bookman Old Style"/>
                <w:szCs w:val="15"/>
                <w:lang w:val="it-IT"/>
              </w:rPr>
              <w:t xml:space="preserve">                  e-mail: </w:t>
            </w:r>
            <w:hyperlink r:id="rId9" w:history="1">
              <w:r>
                <w:rPr>
                  <w:rStyle w:val="Hyperlink"/>
                  <w:rFonts w:ascii="Bookman Old Style" w:hAnsi="Bookman Old Style"/>
                  <w:szCs w:val="15"/>
                  <w:lang w:val="it-IT"/>
                </w:rPr>
                <w:t>primaria_certejudesus@yahoo.com</w:t>
              </w:r>
            </w:hyperlink>
          </w:p>
        </w:tc>
      </w:tr>
      <w:tr w:rsidR="00E07B8A" w14:paraId="4236D225" w14:textId="77777777" w:rsidTr="00E07B8A">
        <w:trPr>
          <w:trHeight w:val="229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7233C" w14:textId="77777777" w:rsidR="00E07B8A" w:rsidRDefault="00E07B8A" w:rsidP="00E07B8A">
            <w:pPr>
              <w:rPr>
                <w:sz w:val="22"/>
              </w:rPr>
            </w:pPr>
          </w:p>
        </w:tc>
        <w:tc>
          <w:tcPr>
            <w:tcW w:w="5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E5FAABC" w14:textId="77777777" w:rsidR="00E07B8A" w:rsidRDefault="00E07B8A" w:rsidP="00E07B8A">
            <w:pPr>
              <w:spacing w:after="60"/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</w:pP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Număr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 xml:space="preserve"> de </w:t>
            </w:r>
            <w:proofErr w:type="spellStart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înregistrare</w:t>
            </w:r>
            <w:proofErr w:type="spellEnd"/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:</w:t>
            </w:r>
          </w:p>
          <w:p w14:paraId="1725C464" w14:textId="77777777" w:rsidR="00E07B8A" w:rsidRDefault="00E07B8A" w:rsidP="00E07B8A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  <w:p w14:paraId="1EEBFEDB" w14:textId="77777777" w:rsidR="00E07B8A" w:rsidRDefault="00E07B8A" w:rsidP="00E07B8A">
            <w:pPr>
              <w:spacing w:after="60"/>
              <w:rPr>
                <w:rFonts w:ascii="Bookman Old Style" w:hAnsi="Bookman Old Style"/>
                <w:color w:val="31849B" w:themeColor="accent5" w:themeShade="BF"/>
                <w:szCs w:val="15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E9CD8D2" w14:textId="77777777" w:rsidR="00E07B8A" w:rsidRDefault="00E07B8A" w:rsidP="00E07B8A">
            <w:pPr>
              <w:spacing w:after="60"/>
              <w:rPr>
                <w:rFonts w:ascii="Bookman Old Style" w:hAnsi="Bookman Old Style"/>
                <w:szCs w:val="15"/>
              </w:rPr>
            </w:pPr>
            <w:r>
              <w:rPr>
                <w:rFonts w:ascii="Bookman Old Style" w:hAnsi="Bookman Old Style"/>
                <w:b/>
                <w:bCs/>
                <w:color w:val="31849B" w:themeColor="accent5" w:themeShade="BF"/>
                <w:szCs w:val="15"/>
              </w:rPr>
              <w:t>Data</w:t>
            </w:r>
            <w:r>
              <w:rPr>
                <w:rFonts w:ascii="Bookman Old Style" w:hAnsi="Bookman Old Style"/>
                <w:szCs w:val="15"/>
              </w:rPr>
              <w:t>:</w:t>
            </w:r>
          </w:p>
        </w:tc>
      </w:tr>
      <w:tr w:rsidR="00E07B8A" w14:paraId="5120E016" w14:textId="77777777" w:rsidTr="00E07B8A">
        <w:trPr>
          <w:trHeight w:val="229"/>
        </w:trPr>
        <w:tc>
          <w:tcPr>
            <w:tcW w:w="97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B7D2" w14:textId="77777777" w:rsidR="00E07B8A" w:rsidRDefault="00E07B8A" w:rsidP="00E07B8A">
            <w:pPr>
              <w:spacing w:after="60"/>
              <w:rPr>
                <w:b/>
                <w:bCs/>
                <w:color w:val="31849B" w:themeColor="accent5" w:themeShade="BF"/>
                <w:szCs w:val="15"/>
                <w:lang w:val="it-IT"/>
              </w:rPr>
            </w:pPr>
            <w:proofErr w:type="gramStart"/>
            <w:r>
              <w:rPr>
                <w:i/>
                <w:color w:val="787878"/>
                <w:sz w:val="18"/>
                <w:szCs w:val="28"/>
                <w:lang w:val="fr-FR"/>
              </w:rPr>
              <w:t>se</w:t>
            </w:r>
            <w:proofErr w:type="gram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completează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de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autoritate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—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solicitantul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nu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scrie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în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această</w:t>
            </w:r>
            <w:proofErr w:type="spellEnd"/>
            <w:r>
              <w:rPr>
                <w:i/>
                <w:color w:val="787878"/>
                <w:sz w:val="18"/>
                <w:szCs w:val="28"/>
                <w:lang w:val="fr-FR"/>
              </w:rPr>
              <w:t xml:space="preserve"> </w:t>
            </w:r>
            <w:proofErr w:type="spellStart"/>
            <w:r>
              <w:rPr>
                <w:i/>
                <w:color w:val="787878"/>
                <w:sz w:val="18"/>
                <w:szCs w:val="28"/>
                <w:lang w:val="fr-FR"/>
              </w:rPr>
              <w:t>zonă</w:t>
            </w:r>
            <w:proofErr w:type="spellEnd"/>
          </w:p>
        </w:tc>
      </w:tr>
    </w:tbl>
    <w:p w14:paraId="6470A6FF" w14:textId="77777777" w:rsidR="00E07B8A" w:rsidRDefault="00E07B8A" w:rsidP="00E07B8A">
      <w:pPr>
        <w:spacing w:before="80" w:after="40"/>
        <w:rPr>
          <w:b/>
          <w:sz w:val="28"/>
          <w:lang w:val="fr-FR"/>
        </w:rPr>
      </w:pPr>
    </w:p>
    <w:p w14:paraId="5E6B6F06" w14:textId="77777777" w:rsidR="00E07B8A" w:rsidRDefault="00E07B8A" w:rsidP="00E07B8A">
      <w:pPr>
        <w:spacing w:before="80" w:after="60"/>
        <w:rPr>
          <w:b/>
        </w:rPr>
      </w:pPr>
    </w:p>
    <w:p w14:paraId="3889606F" w14:textId="77777777" w:rsidR="00AC7E1D" w:rsidRPr="000D6293" w:rsidRDefault="00704434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Default="00704434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respingerea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motivată</w:t>
      </w:r>
      <w:proofErr w:type="spellEnd"/>
      <w:r>
        <w:rPr>
          <w:sz w:val="19"/>
        </w:rPr>
        <w:t xml:space="preserve"> a </w:t>
      </w:r>
      <w:proofErr w:type="spellStart"/>
      <w:r>
        <w:rPr>
          <w:sz w:val="19"/>
        </w:rPr>
        <w:t>notificării</w:t>
      </w:r>
      <w:proofErr w:type="spellEnd"/>
    </w:p>
    <w:p w14:paraId="419AAF36" w14:textId="77777777" w:rsidR="00AC7E1D" w:rsidRDefault="00AC7E1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C7E1D" w14:paraId="52EA1C6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6407C36" w14:textId="77777777" w:rsidR="00AC7E1D" w:rsidRDefault="00704434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C7E1D" w14:paraId="6AF77513" w14:textId="77777777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Default="00704434">
            <w:pPr>
              <w:keepNext/>
            </w:pPr>
            <w:proofErr w:type="spellStart"/>
            <w:r>
              <w:rPr>
                <w:b/>
                <w:color w:val="0D5F78"/>
              </w:rPr>
              <w:t>Notificarea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A8FC394" w14:textId="77777777" w:rsidR="00AC7E1D" w:rsidRDefault="00AC7E1D">
            <w:pPr>
              <w:keepNext/>
            </w:pPr>
          </w:p>
        </w:tc>
        <w:tc>
          <w:tcPr>
            <w:tcW w:w="2409" w:type="dxa"/>
            <w:gridSpan w:val="2"/>
          </w:tcPr>
          <w:p w14:paraId="784EFAC6" w14:textId="77777777" w:rsidR="00AC7E1D" w:rsidRDefault="00704434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8F7816F" w14:textId="77777777" w:rsidR="00AC7E1D" w:rsidRDefault="00AC7E1D">
            <w:pPr>
              <w:keepNext/>
            </w:pPr>
          </w:p>
        </w:tc>
        <w:tc>
          <w:tcPr>
            <w:tcW w:w="4818" w:type="dxa"/>
          </w:tcPr>
          <w:p w14:paraId="1A2D2A69" w14:textId="77777777" w:rsidR="00AC7E1D" w:rsidRDefault="00704434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beneficiarului</w:t>
            </w:r>
            <w:proofErr w:type="spellEnd"/>
          </w:p>
          <w:p w14:paraId="51C0C2A1" w14:textId="77777777" w:rsidR="00AC7E1D" w:rsidRDefault="00AC7E1D">
            <w:pPr>
              <w:keepNext/>
            </w:pPr>
          </w:p>
        </w:tc>
      </w:tr>
      <w:tr w:rsidR="00AC7E1D" w14:paraId="56F6F3D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Default="00704434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cod</w:t>
            </w:r>
          </w:p>
          <w:p w14:paraId="406D09BC" w14:textId="77777777" w:rsidR="00AC7E1D" w:rsidRDefault="00AC7E1D"/>
        </w:tc>
        <w:tc>
          <w:tcPr>
            <w:tcW w:w="6424" w:type="dxa"/>
            <w:gridSpan w:val="2"/>
          </w:tcPr>
          <w:p w14:paraId="321B4345" w14:textId="77777777" w:rsidR="00AC7E1D" w:rsidRDefault="00704434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5AF07CF7" w14:textId="77777777" w:rsidR="00AC7E1D" w:rsidRDefault="00AC7E1D"/>
        </w:tc>
      </w:tr>
    </w:tbl>
    <w:p w14:paraId="5AF525FE" w14:textId="77777777" w:rsidR="00AC7E1D" w:rsidRDefault="00AC7E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C7E1D" w14:paraId="0EA6C73C" w14:textId="77777777">
        <w:trPr>
          <w:cantSplit/>
        </w:trPr>
        <w:tc>
          <w:tcPr>
            <w:tcW w:w="9636" w:type="dxa"/>
            <w:shd w:val="clear" w:color="auto" w:fill="F4F4F4"/>
          </w:tcPr>
          <w:p w14:paraId="09BF6588" w14:textId="77777777" w:rsidR="00AC7E1D" w:rsidRDefault="00704434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RESPINGEREA</w:t>
            </w:r>
          </w:p>
        </w:tc>
      </w:tr>
      <w:tr w:rsidR="00AC7E1D" w14:paraId="5FDFD38C" w14:textId="77777777">
        <w:trPr>
          <w:cantSplit/>
        </w:trPr>
        <w:tc>
          <w:tcPr>
            <w:tcW w:w="9636" w:type="dxa"/>
          </w:tcPr>
          <w:p w14:paraId="2F35FE72" w14:textId="09AC634C" w:rsidR="00AC7E1D" w:rsidRDefault="00704434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neîncadrarea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categoriile</w:t>
            </w:r>
            <w:proofErr w:type="spellEnd"/>
            <w:r>
              <w:rPr>
                <w:sz w:val="16"/>
              </w:rPr>
              <w:t xml:space="preserve"> art. 294</w:t>
            </w:r>
            <w:r w:rsidR="000C321B">
              <w:rPr>
                <w:sz w:val="16"/>
              </w:rPr>
              <w:t xml:space="preserve"> din </w:t>
            </w:r>
            <w:proofErr w:type="spellStart"/>
            <w:r w:rsidR="000C321B">
              <w:rPr>
                <w:sz w:val="16"/>
              </w:rPr>
              <w:t>Legea</w:t>
            </w:r>
            <w:proofErr w:type="spellEnd"/>
            <w:r w:rsidR="000C321B">
              <w:rPr>
                <w:sz w:val="16"/>
              </w:rPr>
              <w:t xml:space="preserve"> nr.169/2026</w:t>
            </w:r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privind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Codul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amenajării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teritoriului</w:t>
            </w:r>
            <w:proofErr w:type="spellEnd"/>
            <w:r w:rsidR="003E7A2F">
              <w:rPr>
                <w:sz w:val="16"/>
              </w:rPr>
              <w:t xml:space="preserve">, </w:t>
            </w:r>
            <w:proofErr w:type="spellStart"/>
            <w:r w:rsidR="003E7A2F">
              <w:rPr>
                <w:sz w:val="16"/>
              </w:rPr>
              <w:t>urbanismului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și</w:t>
            </w:r>
            <w:proofErr w:type="spellEnd"/>
            <w:r w:rsidR="003E7A2F">
              <w:rPr>
                <w:sz w:val="16"/>
              </w:rPr>
              <w:t xml:space="preserve"> </w:t>
            </w:r>
            <w:proofErr w:type="spellStart"/>
            <w:r w:rsidR="003E7A2F">
              <w:rPr>
                <w:sz w:val="16"/>
              </w:rPr>
              <w:t>construcțiilor</w:t>
            </w:r>
            <w:proofErr w:type="spellEnd"/>
          </w:p>
          <w:p w14:paraId="456F375A" w14:textId="77777777" w:rsidR="00AC7E1D" w:rsidRDefault="00704434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calitatea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  <w:p w14:paraId="56AB4CAA" w14:textId="77777777" w:rsidR="00AC7E1D" w:rsidRDefault="00704434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nerespectarea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patrimoniul</w:t>
            </w:r>
            <w:proofErr w:type="spellEnd"/>
            <w:r>
              <w:rPr>
                <w:sz w:val="16"/>
              </w:rPr>
              <w:t xml:space="preserve"> cultural</w:t>
            </w:r>
          </w:p>
          <w:p w14:paraId="04A8EEDA" w14:textId="77777777" w:rsidR="00AC7E1D" w:rsidRDefault="00704434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motiv</w:t>
            </w:r>
            <w:proofErr w:type="spellEnd"/>
          </w:p>
        </w:tc>
      </w:tr>
      <w:tr w:rsidR="00AC7E1D" w14:paraId="6EC94F8F" w14:textId="77777777">
        <w:trPr>
          <w:cantSplit/>
        </w:trPr>
        <w:tc>
          <w:tcPr>
            <w:tcW w:w="9636" w:type="dxa"/>
            <w:shd w:val="clear" w:color="auto" w:fill="F4F4F4"/>
          </w:tcPr>
          <w:p w14:paraId="28C37E19" w14:textId="77777777" w:rsidR="00AC7E1D" w:rsidRDefault="00704434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Motivarea</w:t>
            </w:r>
            <w:proofErr w:type="spellEnd"/>
          </w:p>
        </w:tc>
      </w:tr>
      <w:tr w:rsidR="00AC7E1D" w14:paraId="2AE5B49E" w14:textId="77777777">
        <w:trPr>
          <w:cantSplit/>
        </w:trPr>
        <w:tc>
          <w:tcPr>
            <w:tcW w:w="9636" w:type="dxa"/>
          </w:tcPr>
          <w:p w14:paraId="3BFE0FEB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1CB584AA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7AAF1C83" w14:textId="77777777" w:rsidR="00AC7E1D" w:rsidRDefault="00AC7E1D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C7E1D" w:rsidRPr="000D6293" w14:paraId="723EE4DE" w14:textId="77777777">
        <w:trPr>
          <w:cantSplit/>
        </w:trPr>
        <w:tc>
          <w:tcPr>
            <w:tcW w:w="9636" w:type="dxa"/>
            <w:shd w:val="clear" w:color="auto" w:fill="F4F4F4"/>
          </w:tcPr>
          <w:p w14:paraId="494EE1F2" w14:textId="29D35DB2" w:rsidR="00AC7E1D" w:rsidRPr="000C321B" w:rsidRDefault="00704434">
            <w:pPr>
              <w:spacing w:line="228" w:lineRule="auto"/>
              <w:rPr>
                <w:lang w:val="fr-FR"/>
              </w:rPr>
            </w:pPr>
            <w:proofErr w:type="spellStart"/>
            <w:r w:rsidRPr="000C321B">
              <w:rPr>
                <w:lang w:val="fr-FR"/>
              </w:rPr>
              <w:t>Lucrările</w:t>
            </w:r>
            <w:proofErr w:type="spellEnd"/>
            <w:r w:rsidRPr="000C321B">
              <w:rPr>
                <w:lang w:val="fr-FR"/>
              </w:rPr>
              <w:t xml:space="preserve"> nu pot </w:t>
            </w:r>
            <w:proofErr w:type="spellStart"/>
            <w:r w:rsidRPr="000C321B">
              <w:rPr>
                <w:lang w:val="fr-FR"/>
              </w:rPr>
              <w:t>începe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baza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notificării</w:t>
            </w:r>
            <w:proofErr w:type="spellEnd"/>
            <w:r w:rsidRPr="000C321B">
              <w:rPr>
                <w:lang w:val="fr-FR"/>
              </w:rPr>
              <w:t xml:space="preserve"> </w:t>
            </w:r>
            <w:r w:rsidR="000C321B">
              <w:rPr>
                <w:lang w:val="fr-FR"/>
              </w:rPr>
              <w:t>transmise</w:t>
            </w:r>
            <w:r w:rsidRPr="000C321B">
              <w:rPr>
                <w:lang w:val="fr-FR"/>
              </w:rPr>
              <w:t xml:space="preserve">. O </w:t>
            </w:r>
            <w:proofErr w:type="spellStart"/>
            <w:r w:rsidRPr="000C321B">
              <w:rPr>
                <w:lang w:val="fr-FR"/>
              </w:rPr>
              <w:t>nouă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notificare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poate</w:t>
            </w:r>
            <w:proofErr w:type="spellEnd"/>
            <w:r w:rsidRPr="000C321B">
              <w:rPr>
                <w:lang w:val="fr-FR"/>
              </w:rPr>
              <w:t xml:space="preserve"> fi </w:t>
            </w:r>
            <w:proofErr w:type="spellStart"/>
            <w:r w:rsidRPr="000C321B">
              <w:rPr>
                <w:lang w:val="fr-FR"/>
              </w:rPr>
              <w:t>transmisă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numai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pentru</w:t>
            </w:r>
            <w:proofErr w:type="spellEnd"/>
            <w:r w:rsidRPr="000C321B">
              <w:rPr>
                <w:lang w:val="fr-FR"/>
              </w:rPr>
              <w:t xml:space="preserve"> o </w:t>
            </w:r>
            <w:proofErr w:type="spellStart"/>
            <w:r w:rsidRPr="000C321B">
              <w:rPr>
                <w:lang w:val="fr-FR"/>
              </w:rPr>
              <w:t>soluție</w:t>
            </w:r>
            <w:proofErr w:type="spellEnd"/>
            <w:r w:rsidRPr="000C321B">
              <w:rPr>
                <w:lang w:val="fr-FR"/>
              </w:rPr>
              <w:t xml:space="preserve"> care se </w:t>
            </w:r>
            <w:proofErr w:type="spellStart"/>
            <w:r w:rsidRPr="000C321B">
              <w:rPr>
                <w:lang w:val="fr-FR"/>
              </w:rPr>
              <w:t>încadrează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integral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în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Pr="000C321B">
              <w:rPr>
                <w:lang w:val="fr-FR"/>
              </w:rPr>
              <w:t>condițiile</w:t>
            </w:r>
            <w:proofErr w:type="spellEnd"/>
            <w:r w:rsidRPr="000C321B">
              <w:rPr>
                <w:lang w:val="fr-FR"/>
              </w:rPr>
              <w:t xml:space="preserve"> </w:t>
            </w:r>
            <w:proofErr w:type="spellStart"/>
            <w:r w:rsidR="000C321B">
              <w:rPr>
                <w:lang w:val="fr-FR"/>
              </w:rPr>
              <w:t>Legii</w:t>
            </w:r>
            <w:proofErr w:type="spellEnd"/>
            <w:r w:rsidR="000C321B">
              <w:rPr>
                <w:lang w:val="fr-FR"/>
              </w:rPr>
              <w:t xml:space="preserve"> nr.169/2026.</w:t>
            </w:r>
          </w:p>
        </w:tc>
      </w:tr>
    </w:tbl>
    <w:p w14:paraId="71DEFE53" w14:textId="77777777" w:rsidR="00AC7E1D" w:rsidRPr="000C321B" w:rsidRDefault="00AC7E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C7E1D" w14:paraId="42A274B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CFA2BA" w14:textId="77777777" w:rsidR="00AC7E1D" w:rsidRDefault="00704434">
            <w:pPr>
              <w:keepNext/>
            </w:pPr>
            <w:r w:rsidRPr="000C321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C7E1D" w14:paraId="51C990EA" w14:textId="77777777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Default="00704434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19E03825" w14:textId="77777777" w:rsidR="00AC7E1D" w:rsidRDefault="00AC7E1D"/>
        </w:tc>
        <w:tc>
          <w:tcPr>
            <w:tcW w:w="2409" w:type="dxa"/>
          </w:tcPr>
          <w:p w14:paraId="49D6B197" w14:textId="77777777" w:rsidR="00AC7E1D" w:rsidRDefault="00704434">
            <w:r>
              <w:rPr>
                <w:b/>
                <w:color w:val="0D5F78"/>
              </w:rPr>
              <w:t>Data</w:t>
            </w:r>
          </w:p>
          <w:p w14:paraId="4C67D901" w14:textId="77777777" w:rsidR="00AC7E1D" w:rsidRDefault="00AC7E1D"/>
        </w:tc>
        <w:tc>
          <w:tcPr>
            <w:tcW w:w="1606" w:type="dxa"/>
          </w:tcPr>
          <w:p w14:paraId="46FCCB76" w14:textId="65FBBBAA" w:rsidR="00AC7E1D" w:rsidRDefault="000C321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6B164E5F" w14:textId="77777777" w:rsidR="00AC7E1D" w:rsidRDefault="00AC7E1D"/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86193" w14:textId="77777777" w:rsidR="00704434" w:rsidRDefault="00704434">
      <w:r>
        <w:separator/>
      </w:r>
    </w:p>
  </w:endnote>
  <w:endnote w:type="continuationSeparator" w:id="0">
    <w:p w14:paraId="5D8F7620" w14:textId="77777777" w:rsidR="00704434" w:rsidRDefault="00704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0E632" w14:textId="77777777" w:rsidR="00AC7E1D" w:rsidRDefault="00704434">
    <w:pPr>
      <w:pStyle w:val="Footer"/>
      <w:tabs>
        <w:tab w:val="right" w:pos="9639"/>
      </w:tabs>
    </w:pPr>
    <w:r>
      <w:rPr>
        <w:color w:val="595959"/>
      </w:rPr>
      <w:t xml:space="preserve">F_NOT_05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93987" w14:textId="77777777" w:rsidR="00704434" w:rsidRDefault="00704434">
      <w:r>
        <w:separator/>
      </w:r>
    </w:p>
  </w:footnote>
  <w:footnote w:type="continuationSeparator" w:id="0">
    <w:p w14:paraId="76D3B093" w14:textId="77777777" w:rsidR="00704434" w:rsidRDefault="00704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321B"/>
    <w:rsid w:val="000D6293"/>
    <w:rsid w:val="0015074B"/>
    <w:rsid w:val="0029639D"/>
    <w:rsid w:val="00326F90"/>
    <w:rsid w:val="003E7A2F"/>
    <w:rsid w:val="006C103E"/>
    <w:rsid w:val="00704434"/>
    <w:rsid w:val="00AA1D8D"/>
    <w:rsid w:val="00AC7E1D"/>
    <w:rsid w:val="00B47730"/>
    <w:rsid w:val="00C562FA"/>
    <w:rsid w:val="00CB0664"/>
    <w:rsid w:val="00E07B8A"/>
    <w:rsid w:val="00E61A6B"/>
    <w:rsid w:val="00ED5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07B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72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imaria_certejudesus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C9CFDB-55A2-418D-8286-33DA3EB8B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certej3</cp:lastModifiedBy>
  <cp:revision>2</cp:revision>
  <dcterms:created xsi:type="dcterms:W3CDTF">2013-12-23T23:15:00Z</dcterms:created>
  <dcterms:modified xsi:type="dcterms:W3CDTF">2026-09-23T09:19:00Z</dcterms:modified>
  <cp:category/>
</cp:coreProperties>
</file>